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A1" w:rsidRPr="003B3210" w:rsidRDefault="005D4DA1" w:rsidP="005D4DA1">
      <w:pPr>
        <w:widowControl/>
        <w:shd w:val="clear" w:color="auto" w:fill="FFFFFF"/>
        <w:spacing w:after="540"/>
        <w:jc w:val="center"/>
        <w:rPr>
          <w:rFonts w:ascii="宋体" w:eastAsia="宋体" w:hAnsi="宋体" w:cs="宋体"/>
          <w:color w:val="000000" w:themeColor="text1"/>
          <w:kern w:val="0"/>
          <w:sz w:val="18"/>
          <w:szCs w:val="18"/>
        </w:rPr>
      </w:pPr>
      <w:r w:rsidRPr="003B3210">
        <w:rPr>
          <w:rFonts w:ascii="宋体" w:eastAsia="宋体" w:hAnsi="宋体" w:cs="宋体" w:hint="eastAsia"/>
          <w:b/>
          <w:bCs/>
          <w:color w:val="000000" w:themeColor="text1"/>
          <w:kern w:val="0"/>
          <w:sz w:val="24"/>
          <w:szCs w:val="24"/>
        </w:rPr>
        <w:t>关于</w:t>
      </w:r>
      <w:r w:rsidR="007366E7" w:rsidRPr="007366E7">
        <w:rPr>
          <w:rFonts w:ascii="宋体" w:eastAsia="宋体" w:hAnsi="宋体" w:cs="宋体" w:hint="eastAsia"/>
          <w:b/>
          <w:bCs/>
          <w:color w:val="000000" w:themeColor="text1"/>
          <w:kern w:val="0"/>
          <w:sz w:val="24"/>
          <w:szCs w:val="24"/>
        </w:rPr>
        <w:t>山东桂陵（菏泽Ⅲ）500千伏输变电工程</w:t>
      </w:r>
      <w:r w:rsidRPr="003B3210">
        <w:rPr>
          <w:rFonts w:ascii="宋体" w:eastAsia="宋体" w:hAnsi="宋体" w:cs="宋体" w:hint="eastAsia"/>
          <w:b/>
          <w:bCs/>
          <w:color w:val="000000" w:themeColor="text1"/>
          <w:kern w:val="0"/>
          <w:sz w:val="24"/>
          <w:szCs w:val="24"/>
        </w:rPr>
        <w:t>水土保持设施自主验收情况的公示</w:t>
      </w:r>
    </w:p>
    <w:p w:rsidR="005D4DA1" w:rsidRPr="00F461D6" w:rsidRDefault="003B3210" w:rsidP="003B3210">
      <w:pPr>
        <w:widowControl/>
        <w:shd w:val="clear" w:color="auto" w:fill="FFFFFF"/>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根据</w:t>
      </w:r>
      <w:r w:rsidR="005D4DA1" w:rsidRPr="00F461D6">
        <w:rPr>
          <w:rFonts w:ascii="宋体" w:eastAsia="宋体" w:hAnsi="宋体" w:cs="宋体" w:hint="eastAsia"/>
          <w:color w:val="000000"/>
          <w:kern w:val="0"/>
          <w:sz w:val="24"/>
          <w:szCs w:val="24"/>
        </w:rPr>
        <w:t>《国务院关于取消一批行政许可事项的决定》（国发〔</w:t>
      </w:r>
      <w:r w:rsidR="005D4DA1" w:rsidRPr="00F461D6">
        <w:rPr>
          <w:rFonts w:ascii="宋体" w:eastAsia="宋体" w:hAnsi="宋体" w:cs="宋体"/>
          <w:color w:val="000000"/>
          <w:kern w:val="0"/>
          <w:sz w:val="24"/>
          <w:szCs w:val="24"/>
        </w:rPr>
        <w:t>2017</w:t>
      </w:r>
      <w:r w:rsidR="005D4DA1" w:rsidRPr="00F461D6">
        <w:rPr>
          <w:rFonts w:ascii="宋体" w:eastAsia="宋体" w:hAnsi="宋体" w:cs="宋体" w:hint="eastAsia"/>
          <w:color w:val="000000"/>
          <w:kern w:val="0"/>
          <w:sz w:val="24"/>
          <w:szCs w:val="24"/>
        </w:rPr>
        <w:t>〕</w:t>
      </w:r>
      <w:r w:rsidR="005D4DA1">
        <w:rPr>
          <w:rFonts w:ascii="宋体" w:eastAsia="宋体" w:hAnsi="宋体" w:cs="宋体"/>
          <w:color w:val="000000"/>
          <w:kern w:val="0"/>
          <w:sz w:val="24"/>
          <w:szCs w:val="24"/>
        </w:rPr>
        <w:t>46</w:t>
      </w:r>
      <w:r w:rsidR="005D4DA1" w:rsidRPr="00F461D6">
        <w:rPr>
          <w:rFonts w:ascii="宋体" w:eastAsia="宋体" w:hAnsi="宋体" w:cs="宋体" w:hint="eastAsia"/>
          <w:color w:val="000000"/>
          <w:kern w:val="0"/>
          <w:sz w:val="24"/>
          <w:szCs w:val="24"/>
        </w:rPr>
        <w:t>号）</w:t>
      </w:r>
      <w:r>
        <w:rPr>
          <w:rFonts w:ascii="宋体" w:eastAsia="宋体" w:hAnsi="宋体" w:cs="宋体" w:hint="eastAsia"/>
          <w:color w:val="000000"/>
          <w:kern w:val="0"/>
          <w:sz w:val="24"/>
          <w:szCs w:val="24"/>
        </w:rPr>
        <w:t>、</w:t>
      </w:r>
      <w:r w:rsidR="005D4DA1" w:rsidRPr="00F461D6">
        <w:rPr>
          <w:rFonts w:ascii="宋体" w:eastAsia="宋体" w:hAnsi="宋体" w:cs="宋体" w:hint="eastAsia"/>
          <w:color w:val="000000"/>
          <w:kern w:val="0"/>
          <w:sz w:val="24"/>
          <w:szCs w:val="24"/>
        </w:rPr>
        <w:t>《水利部关于加强事中事后监管规范生产项目水土保持设施自主验收的通知》（水保〔</w:t>
      </w:r>
      <w:r w:rsidR="005D4DA1" w:rsidRPr="00F461D6">
        <w:rPr>
          <w:rFonts w:ascii="宋体" w:eastAsia="宋体" w:hAnsi="宋体" w:cs="宋体"/>
          <w:color w:val="000000"/>
          <w:kern w:val="0"/>
          <w:sz w:val="24"/>
          <w:szCs w:val="24"/>
        </w:rPr>
        <w:t>2017</w:t>
      </w:r>
      <w:r w:rsidR="005D4DA1" w:rsidRPr="00F461D6">
        <w:rPr>
          <w:rFonts w:ascii="宋体" w:eastAsia="宋体" w:hAnsi="宋体" w:cs="宋体" w:hint="eastAsia"/>
          <w:color w:val="000000"/>
          <w:kern w:val="0"/>
          <w:sz w:val="24"/>
          <w:szCs w:val="24"/>
        </w:rPr>
        <w:t>〕</w:t>
      </w:r>
      <w:r w:rsidR="005D4DA1">
        <w:rPr>
          <w:rFonts w:ascii="宋体" w:eastAsia="宋体" w:hAnsi="宋体" w:cs="宋体"/>
          <w:color w:val="000000"/>
          <w:kern w:val="0"/>
          <w:sz w:val="24"/>
          <w:szCs w:val="24"/>
        </w:rPr>
        <w:t>365</w:t>
      </w:r>
      <w:r w:rsidR="005D4DA1" w:rsidRPr="00F461D6">
        <w:rPr>
          <w:rFonts w:ascii="宋体" w:eastAsia="宋体" w:hAnsi="宋体" w:cs="宋体" w:hint="eastAsia"/>
          <w:color w:val="000000"/>
          <w:kern w:val="0"/>
          <w:sz w:val="24"/>
          <w:szCs w:val="24"/>
        </w:rPr>
        <w:t>号）</w:t>
      </w:r>
      <w:r>
        <w:rPr>
          <w:rFonts w:ascii="宋体" w:eastAsia="宋体" w:hAnsi="宋体" w:cs="宋体" w:hint="eastAsia"/>
          <w:color w:val="000000"/>
          <w:kern w:val="0"/>
          <w:sz w:val="24"/>
          <w:szCs w:val="24"/>
        </w:rPr>
        <w:t>等</w:t>
      </w:r>
      <w:r w:rsidR="005D4DA1" w:rsidRPr="00F461D6">
        <w:rPr>
          <w:rFonts w:ascii="宋体" w:eastAsia="宋体" w:hAnsi="宋体" w:cs="宋体" w:hint="eastAsia"/>
          <w:color w:val="000000"/>
          <w:kern w:val="0"/>
          <w:sz w:val="24"/>
          <w:szCs w:val="24"/>
        </w:rPr>
        <w:t>文件的</w:t>
      </w:r>
      <w:r>
        <w:rPr>
          <w:rFonts w:ascii="宋体" w:eastAsia="宋体" w:hAnsi="宋体" w:cs="宋体" w:hint="eastAsia"/>
          <w:color w:val="000000"/>
          <w:kern w:val="0"/>
          <w:sz w:val="24"/>
          <w:szCs w:val="24"/>
        </w:rPr>
        <w:t>要求</w:t>
      </w:r>
      <w:r w:rsidR="005D4DA1" w:rsidRPr="00F461D6">
        <w:rPr>
          <w:rFonts w:ascii="宋体" w:eastAsia="宋体" w:hAnsi="宋体" w:cs="宋体" w:hint="eastAsia"/>
          <w:color w:val="000000"/>
          <w:kern w:val="0"/>
          <w:sz w:val="24"/>
          <w:szCs w:val="24"/>
        </w:rPr>
        <w:t>，</w:t>
      </w:r>
      <w:r w:rsidR="005D4DA1">
        <w:rPr>
          <w:rFonts w:ascii="宋体" w:eastAsia="宋体" w:hAnsi="宋体" w:cs="宋体" w:hint="eastAsia"/>
          <w:color w:val="000000"/>
          <w:kern w:val="0"/>
          <w:sz w:val="24"/>
          <w:szCs w:val="24"/>
        </w:rPr>
        <w:t>国网山东省电力公司</w:t>
      </w:r>
      <w:r w:rsidR="005D4DA1" w:rsidRPr="00F461D6">
        <w:rPr>
          <w:rFonts w:ascii="宋体" w:eastAsia="宋体" w:hAnsi="宋体" w:cs="宋体" w:hint="eastAsia"/>
          <w:color w:val="000000"/>
          <w:kern w:val="0"/>
          <w:sz w:val="24"/>
          <w:szCs w:val="24"/>
        </w:rPr>
        <w:t>自主开展了</w:t>
      </w:r>
      <w:r w:rsidR="007366E7" w:rsidRPr="007366E7">
        <w:rPr>
          <w:rFonts w:ascii="宋体" w:eastAsia="宋体" w:hAnsi="宋体" w:cs="宋体" w:hint="eastAsia"/>
          <w:color w:val="000000"/>
          <w:kern w:val="0"/>
          <w:sz w:val="24"/>
          <w:szCs w:val="24"/>
        </w:rPr>
        <w:t>山东桂陵（菏泽Ⅲ）500千伏输变电工程</w:t>
      </w:r>
      <w:r w:rsidR="005D4DA1" w:rsidRPr="00F461D6">
        <w:rPr>
          <w:rFonts w:ascii="宋体" w:eastAsia="宋体" w:hAnsi="宋体" w:cs="宋体" w:hint="eastAsia"/>
          <w:color w:val="000000"/>
          <w:kern w:val="0"/>
          <w:sz w:val="24"/>
          <w:szCs w:val="24"/>
        </w:rPr>
        <w:t>水土保持设施验收。我公司委托</w:t>
      </w:r>
      <w:r w:rsidR="005D4DA1">
        <w:rPr>
          <w:rFonts w:ascii="宋体" w:eastAsia="宋体" w:hAnsi="宋体" w:cs="宋体" w:hint="eastAsia"/>
          <w:color w:val="000000"/>
          <w:kern w:val="0"/>
          <w:sz w:val="24"/>
          <w:szCs w:val="24"/>
        </w:rPr>
        <w:t>山东水文水环境科技有限公司编制</w:t>
      </w:r>
      <w:r w:rsidR="005D4DA1" w:rsidRPr="00F461D6">
        <w:rPr>
          <w:rFonts w:ascii="宋体" w:eastAsia="宋体" w:hAnsi="宋体" w:cs="宋体" w:hint="eastAsia"/>
          <w:color w:val="000000"/>
          <w:kern w:val="0"/>
          <w:sz w:val="24"/>
          <w:szCs w:val="24"/>
        </w:rPr>
        <w:t>完成了《</w:t>
      </w:r>
      <w:r w:rsidR="007366E7" w:rsidRPr="007366E7">
        <w:rPr>
          <w:rFonts w:ascii="宋体" w:eastAsia="宋体" w:hAnsi="宋体" w:cs="宋体" w:hint="eastAsia"/>
          <w:color w:val="000000"/>
          <w:kern w:val="0"/>
          <w:sz w:val="24"/>
          <w:szCs w:val="24"/>
        </w:rPr>
        <w:t>山东桂陵（菏泽Ⅲ）500千伏输变电工程</w:t>
      </w:r>
      <w:r w:rsidR="005D4DA1" w:rsidRPr="00F461D6">
        <w:rPr>
          <w:rFonts w:ascii="宋体" w:eastAsia="宋体" w:hAnsi="宋体" w:cs="宋体" w:hint="eastAsia"/>
          <w:color w:val="000000"/>
          <w:kern w:val="0"/>
          <w:sz w:val="24"/>
          <w:szCs w:val="24"/>
        </w:rPr>
        <w:t>水土保持设施验收报告》、</w:t>
      </w:r>
      <w:r w:rsidR="005D4DA1">
        <w:rPr>
          <w:rFonts w:ascii="宋体" w:eastAsia="宋体" w:hAnsi="宋体" w:cs="宋体" w:hint="eastAsia"/>
          <w:color w:val="000000"/>
          <w:kern w:val="0"/>
          <w:sz w:val="24"/>
          <w:szCs w:val="24"/>
        </w:rPr>
        <w:t>山东省水利科学研究院</w:t>
      </w:r>
      <w:r w:rsidR="005D4DA1" w:rsidRPr="00F461D6">
        <w:rPr>
          <w:rFonts w:ascii="宋体" w:eastAsia="宋体" w:hAnsi="宋体" w:cs="宋体" w:hint="eastAsia"/>
          <w:color w:val="000000"/>
          <w:kern w:val="0"/>
          <w:sz w:val="24"/>
          <w:szCs w:val="24"/>
        </w:rPr>
        <w:t>完成了《</w:t>
      </w:r>
      <w:r w:rsidR="007366E7" w:rsidRPr="007366E7">
        <w:rPr>
          <w:rFonts w:ascii="宋体" w:eastAsia="宋体" w:hAnsi="宋体" w:cs="宋体" w:hint="eastAsia"/>
          <w:color w:val="000000"/>
          <w:kern w:val="0"/>
          <w:sz w:val="24"/>
          <w:szCs w:val="24"/>
        </w:rPr>
        <w:t>山东桂陵（菏泽Ⅲ）500千伏输变电工程</w:t>
      </w:r>
      <w:r w:rsidR="005D4DA1" w:rsidRPr="00F461D6">
        <w:rPr>
          <w:rFonts w:ascii="宋体" w:eastAsia="宋体" w:hAnsi="宋体" w:cs="宋体" w:hint="eastAsia"/>
          <w:color w:val="000000"/>
          <w:kern w:val="0"/>
          <w:sz w:val="24"/>
          <w:szCs w:val="24"/>
        </w:rPr>
        <w:t>水土保持监测总结报告》，并于</w:t>
      </w:r>
      <w:r w:rsidR="005D4DA1" w:rsidRPr="00F461D6">
        <w:rPr>
          <w:rFonts w:ascii="宋体" w:eastAsia="宋体" w:hAnsi="宋体" w:cs="宋体"/>
          <w:color w:val="000000"/>
          <w:kern w:val="0"/>
          <w:sz w:val="24"/>
          <w:szCs w:val="24"/>
        </w:rPr>
        <w:t>20</w:t>
      </w:r>
      <w:r>
        <w:rPr>
          <w:rFonts w:ascii="宋体" w:eastAsia="宋体" w:hAnsi="宋体" w:cs="宋体" w:hint="eastAsia"/>
          <w:color w:val="000000"/>
          <w:kern w:val="0"/>
          <w:sz w:val="24"/>
          <w:szCs w:val="24"/>
        </w:rPr>
        <w:t>20</w:t>
      </w:r>
      <w:r w:rsidR="005D4DA1" w:rsidRPr="00F461D6">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5</w:t>
      </w:r>
      <w:r w:rsidR="005D4DA1" w:rsidRPr="00F461D6">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7</w:t>
      </w:r>
      <w:r w:rsidR="005D4DA1" w:rsidRPr="00F461D6">
        <w:rPr>
          <w:rFonts w:ascii="宋体" w:eastAsia="宋体" w:hAnsi="宋体" w:cs="宋体" w:hint="eastAsia"/>
          <w:color w:val="000000"/>
          <w:kern w:val="0"/>
          <w:sz w:val="24"/>
          <w:szCs w:val="24"/>
        </w:rPr>
        <w:t>日在</w:t>
      </w:r>
      <w:r w:rsidR="005D4DA1">
        <w:rPr>
          <w:rFonts w:ascii="宋体" w:eastAsia="宋体" w:hAnsi="宋体" w:cs="宋体" w:hint="eastAsia"/>
          <w:color w:val="000000"/>
          <w:kern w:val="0"/>
          <w:sz w:val="24"/>
          <w:szCs w:val="24"/>
        </w:rPr>
        <w:t>济南</w:t>
      </w:r>
      <w:r w:rsidR="005D4DA1" w:rsidRPr="00F461D6">
        <w:rPr>
          <w:rFonts w:ascii="宋体" w:eastAsia="宋体" w:hAnsi="宋体" w:cs="宋体" w:hint="eastAsia"/>
          <w:color w:val="000000"/>
          <w:kern w:val="0"/>
          <w:sz w:val="24"/>
          <w:szCs w:val="24"/>
        </w:rPr>
        <w:t>组织召开了自主验收会议，成立了</w:t>
      </w:r>
      <w:r w:rsidR="007366E7" w:rsidRPr="007366E7">
        <w:rPr>
          <w:rFonts w:ascii="宋体" w:eastAsia="宋体" w:hAnsi="宋体" w:cs="宋体" w:hint="eastAsia"/>
          <w:color w:val="000000"/>
          <w:kern w:val="0"/>
          <w:sz w:val="24"/>
          <w:szCs w:val="24"/>
        </w:rPr>
        <w:t>山东桂陵（菏泽Ⅲ）500千伏输变电工程</w:t>
      </w:r>
      <w:r w:rsidR="005D4DA1" w:rsidRPr="00F461D6">
        <w:rPr>
          <w:rFonts w:ascii="宋体" w:eastAsia="宋体" w:hAnsi="宋体" w:cs="宋体" w:hint="eastAsia"/>
          <w:color w:val="000000"/>
          <w:kern w:val="0"/>
          <w:sz w:val="24"/>
          <w:szCs w:val="24"/>
        </w:rPr>
        <w:t>水土保持设施验收组。验收组由水土保持</w:t>
      </w:r>
      <w:r w:rsidR="005D4DA1">
        <w:rPr>
          <w:rFonts w:ascii="宋体" w:eastAsia="宋体" w:hAnsi="宋体" w:cs="宋体" w:hint="eastAsia"/>
          <w:color w:val="000000"/>
          <w:kern w:val="0"/>
          <w:sz w:val="24"/>
          <w:szCs w:val="24"/>
        </w:rPr>
        <w:t>设施</w:t>
      </w:r>
      <w:r w:rsidR="005D4DA1" w:rsidRPr="00F461D6">
        <w:rPr>
          <w:rFonts w:ascii="宋体" w:eastAsia="宋体" w:hAnsi="宋体" w:cs="宋体" w:hint="eastAsia"/>
          <w:color w:val="000000"/>
          <w:kern w:val="0"/>
          <w:sz w:val="24"/>
          <w:szCs w:val="24"/>
        </w:rPr>
        <w:t>验收报告编制单位</w:t>
      </w:r>
      <w:r w:rsidR="005D4DA1">
        <w:rPr>
          <w:rFonts w:ascii="宋体" w:eastAsia="宋体" w:hAnsi="宋体" w:cs="宋体" w:hint="eastAsia"/>
          <w:color w:val="000000"/>
          <w:kern w:val="0"/>
          <w:sz w:val="24"/>
          <w:szCs w:val="24"/>
        </w:rPr>
        <w:t>山东省水利科学研究院</w:t>
      </w:r>
      <w:r w:rsidR="005D4DA1" w:rsidRPr="00F461D6">
        <w:rPr>
          <w:rFonts w:ascii="宋体" w:eastAsia="宋体" w:hAnsi="宋体" w:cs="宋体" w:hint="eastAsia"/>
          <w:color w:val="000000"/>
          <w:kern w:val="0"/>
          <w:sz w:val="24"/>
          <w:szCs w:val="24"/>
        </w:rPr>
        <w:t>，水土保持监测单位</w:t>
      </w:r>
      <w:r w:rsidR="005D4DA1">
        <w:rPr>
          <w:rFonts w:ascii="宋体" w:eastAsia="宋体" w:hAnsi="宋体" w:cs="宋体" w:hint="eastAsia"/>
          <w:color w:val="000000"/>
          <w:kern w:val="0"/>
          <w:sz w:val="24"/>
          <w:szCs w:val="24"/>
        </w:rPr>
        <w:t>山东省水利科学研究</w:t>
      </w:r>
      <w:r w:rsidR="005D4DA1" w:rsidRPr="00621521">
        <w:rPr>
          <w:rFonts w:ascii="宋体" w:eastAsia="宋体" w:hAnsi="宋体" w:cs="宋体" w:hint="eastAsia"/>
          <w:kern w:val="0"/>
          <w:sz w:val="24"/>
          <w:szCs w:val="24"/>
        </w:rPr>
        <w:t>院，水土保持设计单位</w:t>
      </w:r>
      <w:r w:rsidR="007366E7">
        <w:rPr>
          <w:rFonts w:ascii="宋体" w:eastAsia="宋体" w:hAnsi="宋体" w:cs="宋体" w:hint="eastAsia"/>
          <w:kern w:val="0"/>
          <w:sz w:val="24"/>
          <w:szCs w:val="24"/>
        </w:rPr>
        <w:t>山东电力工程咨询院有限公司、国网经济技术研究院有限公司徐州勘测设计中心</w:t>
      </w:r>
      <w:r w:rsidR="005D4DA1" w:rsidRPr="00621521">
        <w:rPr>
          <w:rFonts w:ascii="宋体" w:eastAsia="宋体" w:hAnsi="宋体" w:cs="宋体" w:hint="eastAsia"/>
          <w:kern w:val="0"/>
          <w:sz w:val="24"/>
          <w:szCs w:val="24"/>
        </w:rPr>
        <w:t>，水土保持监理单位</w:t>
      </w:r>
      <w:r w:rsidR="005D4DA1">
        <w:rPr>
          <w:rFonts w:ascii="宋体" w:eastAsia="宋体" w:hAnsi="宋体" w:cs="宋体" w:hint="eastAsia"/>
          <w:kern w:val="0"/>
          <w:sz w:val="24"/>
          <w:szCs w:val="24"/>
        </w:rPr>
        <w:t>山东</w:t>
      </w:r>
      <w:r w:rsidR="007366E7">
        <w:rPr>
          <w:rFonts w:ascii="宋体" w:eastAsia="宋体" w:hAnsi="宋体" w:cs="宋体" w:hint="eastAsia"/>
          <w:kern w:val="0"/>
          <w:sz w:val="24"/>
          <w:szCs w:val="24"/>
        </w:rPr>
        <w:t>联诚</w:t>
      </w:r>
      <w:r w:rsidR="005D4DA1">
        <w:rPr>
          <w:rFonts w:ascii="宋体" w:eastAsia="宋体" w:hAnsi="宋体" w:cs="宋体" w:hint="eastAsia"/>
          <w:kern w:val="0"/>
          <w:sz w:val="24"/>
          <w:szCs w:val="24"/>
        </w:rPr>
        <w:t>工程</w:t>
      </w:r>
      <w:r w:rsidR="007366E7">
        <w:rPr>
          <w:rFonts w:ascii="宋体" w:eastAsia="宋体" w:hAnsi="宋体" w:cs="宋体" w:hint="eastAsia"/>
          <w:kern w:val="0"/>
          <w:sz w:val="24"/>
          <w:szCs w:val="24"/>
        </w:rPr>
        <w:t>建设监理</w:t>
      </w:r>
      <w:r w:rsidR="005D4DA1">
        <w:rPr>
          <w:rFonts w:ascii="宋体" w:eastAsia="宋体" w:hAnsi="宋体" w:cs="宋体" w:hint="eastAsia"/>
          <w:kern w:val="0"/>
          <w:sz w:val="24"/>
          <w:szCs w:val="24"/>
        </w:rPr>
        <w:t>有限公司</w:t>
      </w:r>
      <w:r w:rsidR="007366E7">
        <w:rPr>
          <w:rFonts w:ascii="宋体" w:eastAsia="宋体" w:hAnsi="宋体" w:cs="宋体" w:hint="eastAsia"/>
          <w:kern w:val="0"/>
          <w:sz w:val="24"/>
          <w:szCs w:val="24"/>
        </w:rPr>
        <w:t>、山东诚信工程建设监理有限公司</w:t>
      </w:r>
      <w:r w:rsidR="005D4DA1">
        <w:rPr>
          <w:rFonts w:ascii="宋体" w:eastAsia="宋体" w:hAnsi="宋体" w:cs="宋体" w:hint="eastAsia"/>
          <w:kern w:val="0"/>
          <w:sz w:val="24"/>
          <w:szCs w:val="24"/>
        </w:rPr>
        <w:t>，</w:t>
      </w:r>
      <w:r w:rsidR="005D4DA1" w:rsidRPr="00621521">
        <w:rPr>
          <w:rFonts w:ascii="宋体" w:eastAsia="宋体" w:hAnsi="宋体" w:cs="宋体" w:hint="eastAsia"/>
          <w:kern w:val="0"/>
          <w:sz w:val="24"/>
          <w:szCs w:val="24"/>
        </w:rPr>
        <w:t>水土保持施工单位山东送变电工程有限公司等单位组成。</w:t>
      </w:r>
      <w:r w:rsidR="005D4DA1" w:rsidRPr="00F461D6">
        <w:rPr>
          <w:rFonts w:ascii="宋体" w:eastAsia="宋体" w:hAnsi="宋体" w:cs="宋体" w:hint="eastAsia"/>
          <w:color w:val="000000"/>
          <w:kern w:val="0"/>
          <w:sz w:val="24"/>
          <w:szCs w:val="24"/>
        </w:rPr>
        <w:t>验收组认为，</w:t>
      </w:r>
      <w:r w:rsidR="007366E7" w:rsidRPr="007366E7">
        <w:rPr>
          <w:rFonts w:ascii="宋体" w:eastAsia="宋体" w:hAnsi="宋体" w:cs="宋体" w:hint="eastAsia"/>
          <w:color w:val="000000"/>
          <w:kern w:val="0"/>
          <w:sz w:val="24"/>
          <w:szCs w:val="24"/>
        </w:rPr>
        <w:t>山东桂陵（菏泽Ⅲ）500千伏输变电工程</w:t>
      </w:r>
      <w:r w:rsidR="005D4DA1" w:rsidRPr="00F461D6">
        <w:rPr>
          <w:rFonts w:ascii="宋体" w:eastAsia="宋体" w:hAnsi="宋体" w:cs="宋体" w:hint="eastAsia"/>
          <w:color w:val="000000"/>
          <w:kern w:val="0"/>
          <w:sz w:val="24"/>
          <w:szCs w:val="24"/>
        </w:rPr>
        <w:t>实施过程中落实了水土保持方案及批复文件要求，完成了水土流失预防和治理任务，水土流失防治指标达到水土保持方案确定的目标值，符合水土保持设施验收的条件。验收组一致同意</w:t>
      </w:r>
      <w:r w:rsidR="007366E7" w:rsidRPr="007366E7">
        <w:rPr>
          <w:rFonts w:ascii="宋体" w:eastAsia="宋体" w:hAnsi="宋体" w:cs="宋体" w:hint="eastAsia"/>
          <w:color w:val="000000"/>
          <w:kern w:val="0"/>
          <w:sz w:val="24"/>
          <w:szCs w:val="24"/>
        </w:rPr>
        <w:t>山东桂陵（菏泽Ⅲ）500千伏输变电工程</w:t>
      </w:r>
      <w:r w:rsidR="005D4DA1" w:rsidRPr="00F461D6">
        <w:rPr>
          <w:rFonts w:ascii="宋体" w:eastAsia="宋体" w:hAnsi="宋体" w:cs="宋体" w:hint="eastAsia"/>
          <w:color w:val="000000"/>
          <w:kern w:val="0"/>
          <w:sz w:val="24"/>
          <w:szCs w:val="24"/>
        </w:rPr>
        <w:t>水土保持设施通过验收。经验收组与会议审议，形成了《</w:t>
      </w:r>
      <w:r w:rsidR="007366E7" w:rsidRPr="007366E7">
        <w:rPr>
          <w:rFonts w:ascii="宋体" w:eastAsia="宋体" w:hAnsi="宋体" w:cs="宋体" w:hint="eastAsia"/>
          <w:color w:val="000000"/>
          <w:kern w:val="0"/>
          <w:sz w:val="24"/>
          <w:szCs w:val="24"/>
        </w:rPr>
        <w:t>山东桂陵（菏泽Ⅲ）500千伏输变电工程</w:t>
      </w:r>
      <w:r w:rsidR="005D4DA1" w:rsidRPr="00F461D6">
        <w:rPr>
          <w:rFonts w:ascii="宋体" w:eastAsia="宋体" w:hAnsi="宋体" w:cs="宋体" w:hint="eastAsia"/>
          <w:color w:val="000000"/>
          <w:kern w:val="0"/>
          <w:sz w:val="24"/>
          <w:szCs w:val="24"/>
        </w:rPr>
        <w:t>水土保持设施验收鉴定书》。</w:t>
      </w:r>
    </w:p>
    <w:p w:rsidR="005D4DA1" w:rsidRDefault="005D4DA1" w:rsidP="005D4DA1">
      <w:pPr>
        <w:widowControl/>
        <w:shd w:val="clear" w:color="auto" w:fill="FFFFFF"/>
        <w:spacing w:line="360" w:lineRule="auto"/>
        <w:ind w:firstLineChars="200" w:firstLine="480"/>
        <w:rPr>
          <w:rFonts w:ascii="宋体" w:eastAsia="宋体" w:hAnsi="宋体" w:cs="宋体"/>
          <w:color w:val="000000"/>
          <w:kern w:val="0"/>
          <w:sz w:val="24"/>
          <w:szCs w:val="24"/>
        </w:rPr>
      </w:pPr>
      <w:r w:rsidRPr="00F461D6">
        <w:rPr>
          <w:rFonts w:ascii="宋体" w:eastAsia="宋体" w:hAnsi="宋体" w:cs="宋体" w:hint="eastAsia"/>
          <w:color w:val="000000"/>
          <w:kern w:val="0"/>
          <w:sz w:val="24"/>
          <w:szCs w:val="24"/>
        </w:rPr>
        <w:t>现将本次验收情况在</w:t>
      </w:r>
      <w:r>
        <w:rPr>
          <w:rFonts w:ascii="宋体" w:eastAsia="宋体" w:hAnsi="宋体" w:cs="宋体" w:hint="eastAsia"/>
          <w:color w:val="000000"/>
          <w:kern w:val="0"/>
          <w:sz w:val="24"/>
          <w:szCs w:val="24"/>
        </w:rPr>
        <w:t>国网山东省电力公司</w:t>
      </w:r>
      <w:r w:rsidRPr="00F461D6">
        <w:rPr>
          <w:rFonts w:ascii="宋体" w:eastAsia="宋体" w:hAnsi="宋体" w:cs="宋体" w:hint="eastAsia"/>
          <w:color w:val="000000"/>
          <w:kern w:val="0"/>
          <w:sz w:val="24"/>
          <w:szCs w:val="24"/>
        </w:rPr>
        <w:t>官网予以公示，详见附件。</w:t>
      </w:r>
    </w:p>
    <w:p w:rsidR="005D4DA1" w:rsidRPr="00F461D6" w:rsidRDefault="005D4DA1" w:rsidP="005D4DA1">
      <w:pPr>
        <w:widowControl/>
        <w:shd w:val="clear" w:color="auto" w:fill="FFFFFF"/>
        <w:spacing w:line="360" w:lineRule="auto"/>
        <w:ind w:firstLineChars="200" w:firstLine="480"/>
        <w:rPr>
          <w:rFonts w:ascii="宋体" w:eastAsia="宋体" w:hAnsi="宋体" w:cs="宋体"/>
          <w:color w:val="000000"/>
          <w:kern w:val="0"/>
          <w:sz w:val="24"/>
          <w:szCs w:val="24"/>
        </w:rPr>
      </w:pPr>
      <w:r w:rsidRPr="00F461D6">
        <w:rPr>
          <w:rFonts w:ascii="宋体" w:eastAsia="宋体" w:hAnsi="宋体" w:cs="宋体" w:hint="eastAsia"/>
          <w:color w:val="000000"/>
          <w:kern w:val="0"/>
          <w:sz w:val="24"/>
          <w:szCs w:val="24"/>
        </w:rPr>
        <w:t>附件：</w:t>
      </w:r>
      <w:r w:rsidRPr="00F461D6">
        <w:rPr>
          <w:rFonts w:ascii="宋体" w:eastAsia="宋体" w:hAnsi="宋体" w:cs="宋体"/>
          <w:color w:val="000000"/>
          <w:kern w:val="0"/>
          <w:sz w:val="24"/>
          <w:szCs w:val="24"/>
        </w:rPr>
        <w:t>1.</w:t>
      </w:r>
      <w:r w:rsidR="003B3210" w:rsidRPr="003B3210">
        <w:rPr>
          <w:rFonts w:ascii="宋体" w:eastAsia="宋体" w:hAnsi="宋体" w:cs="宋体" w:hint="eastAsia"/>
          <w:color w:val="000000"/>
          <w:kern w:val="0"/>
          <w:sz w:val="24"/>
          <w:szCs w:val="24"/>
        </w:rPr>
        <w:t xml:space="preserve"> </w:t>
      </w:r>
      <w:r w:rsidR="007366E7" w:rsidRPr="007366E7">
        <w:rPr>
          <w:rFonts w:ascii="宋体" w:eastAsia="宋体" w:hAnsi="宋体" w:cs="宋体" w:hint="eastAsia"/>
          <w:color w:val="000000"/>
          <w:kern w:val="0"/>
          <w:sz w:val="24"/>
          <w:szCs w:val="24"/>
        </w:rPr>
        <w:t>山东桂陵（菏泽Ⅲ）500千伏输变电工程</w:t>
      </w:r>
      <w:r w:rsidRPr="00F461D6">
        <w:rPr>
          <w:rFonts w:ascii="宋体" w:eastAsia="宋体" w:hAnsi="宋体" w:cs="宋体" w:hint="eastAsia"/>
          <w:color w:val="000000"/>
          <w:kern w:val="0"/>
          <w:sz w:val="24"/>
          <w:szCs w:val="24"/>
        </w:rPr>
        <w:t>水土保持设施验收鉴定书</w:t>
      </w:r>
    </w:p>
    <w:p w:rsidR="005D4DA1" w:rsidRPr="00F461D6" w:rsidRDefault="005D4DA1" w:rsidP="005D4DA1">
      <w:pPr>
        <w:widowControl/>
        <w:shd w:val="clear" w:color="auto" w:fill="FFFFFF"/>
        <w:spacing w:line="360" w:lineRule="auto"/>
        <w:ind w:firstLineChars="500" w:firstLine="1200"/>
        <w:rPr>
          <w:rFonts w:ascii="宋体" w:eastAsia="宋体" w:hAnsi="宋体" w:cs="宋体"/>
          <w:color w:val="000000"/>
          <w:kern w:val="0"/>
          <w:sz w:val="24"/>
          <w:szCs w:val="24"/>
        </w:rPr>
      </w:pPr>
      <w:r w:rsidRPr="00F461D6">
        <w:rPr>
          <w:rFonts w:ascii="宋体" w:eastAsia="宋体" w:hAnsi="宋体" w:cs="宋体"/>
          <w:color w:val="000000"/>
          <w:kern w:val="0"/>
          <w:sz w:val="24"/>
          <w:szCs w:val="24"/>
        </w:rPr>
        <w:t>2.</w:t>
      </w:r>
      <w:r w:rsidR="003B3210" w:rsidRPr="003B3210">
        <w:rPr>
          <w:rFonts w:ascii="宋体" w:eastAsia="宋体" w:hAnsi="宋体" w:cs="宋体" w:hint="eastAsia"/>
          <w:color w:val="000000"/>
          <w:kern w:val="0"/>
          <w:sz w:val="24"/>
          <w:szCs w:val="24"/>
        </w:rPr>
        <w:t xml:space="preserve"> </w:t>
      </w:r>
      <w:r w:rsidR="007366E7" w:rsidRPr="007366E7">
        <w:rPr>
          <w:rFonts w:ascii="宋体" w:eastAsia="宋体" w:hAnsi="宋体" w:cs="宋体" w:hint="eastAsia"/>
          <w:color w:val="000000"/>
          <w:kern w:val="0"/>
          <w:sz w:val="24"/>
          <w:szCs w:val="24"/>
        </w:rPr>
        <w:t>山东桂陵（菏泽Ⅲ）500千伏输变电工程</w:t>
      </w:r>
      <w:r w:rsidRPr="00F461D6">
        <w:rPr>
          <w:rFonts w:ascii="宋体" w:eastAsia="宋体" w:hAnsi="宋体" w:cs="宋体" w:hint="eastAsia"/>
          <w:color w:val="000000"/>
          <w:kern w:val="0"/>
          <w:sz w:val="24"/>
          <w:szCs w:val="24"/>
        </w:rPr>
        <w:t>水土保持设施验收报告</w:t>
      </w:r>
    </w:p>
    <w:p w:rsidR="005D4DA1" w:rsidRPr="00F461D6" w:rsidRDefault="005D4DA1" w:rsidP="005D4DA1">
      <w:pPr>
        <w:widowControl/>
        <w:shd w:val="clear" w:color="auto" w:fill="FFFFFF"/>
        <w:spacing w:line="360" w:lineRule="auto"/>
        <w:ind w:firstLineChars="500" w:firstLine="1200"/>
        <w:rPr>
          <w:rFonts w:ascii="宋体" w:eastAsia="宋体" w:hAnsi="宋体" w:cs="宋体"/>
          <w:color w:val="000000"/>
          <w:kern w:val="0"/>
          <w:sz w:val="24"/>
          <w:szCs w:val="24"/>
        </w:rPr>
      </w:pPr>
      <w:r w:rsidRPr="00F461D6">
        <w:rPr>
          <w:rFonts w:ascii="宋体" w:eastAsia="宋体" w:hAnsi="宋体" w:cs="宋体"/>
          <w:color w:val="000000"/>
          <w:kern w:val="0"/>
          <w:sz w:val="24"/>
          <w:szCs w:val="24"/>
        </w:rPr>
        <w:t>3.</w:t>
      </w:r>
      <w:r w:rsidR="003B3210" w:rsidRPr="003B3210">
        <w:rPr>
          <w:rFonts w:ascii="宋体" w:eastAsia="宋体" w:hAnsi="宋体" w:cs="宋体" w:hint="eastAsia"/>
          <w:color w:val="000000"/>
          <w:kern w:val="0"/>
          <w:sz w:val="24"/>
          <w:szCs w:val="24"/>
        </w:rPr>
        <w:t xml:space="preserve"> </w:t>
      </w:r>
      <w:r w:rsidR="007366E7" w:rsidRPr="007366E7">
        <w:rPr>
          <w:rFonts w:ascii="宋体" w:eastAsia="宋体" w:hAnsi="宋体" w:cs="宋体" w:hint="eastAsia"/>
          <w:color w:val="000000"/>
          <w:kern w:val="0"/>
          <w:sz w:val="24"/>
          <w:szCs w:val="24"/>
        </w:rPr>
        <w:t>山东桂陵（菏泽Ⅲ）500千伏输变电工程</w:t>
      </w:r>
      <w:r w:rsidRPr="00F461D6">
        <w:rPr>
          <w:rFonts w:ascii="宋体" w:eastAsia="宋体" w:hAnsi="宋体" w:cs="宋体" w:hint="eastAsia"/>
          <w:color w:val="000000"/>
          <w:kern w:val="0"/>
          <w:sz w:val="24"/>
          <w:szCs w:val="24"/>
        </w:rPr>
        <w:t>水土保持监测总结报告</w:t>
      </w:r>
    </w:p>
    <w:p w:rsidR="005D4DA1" w:rsidRPr="009D32D8" w:rsidRDefault="005D4DA1" w:rsidP="005D4DA1"/>
    <w:p w:rsidR="005D4DA1" w:rsidRPr="00CB2601" w:rsidRDefault="005D4DA1" w:rsidP="005D4DA1"/>
    <w:p w:rsidR="00381AAC" w:rsidRPr="005D4DA1" w:rsidRDefault="00381AAC"/>
    <w:sectPr w:rsidR="00381AAC" w:rsidRPr="005D4DA1" w:rsidSect="00C051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85B" w:rsidRDefault="00CD385B" w:rsidP="005D4DA1">
      <w:r>
        <w:separator/>
      </w:r>
    </w:p>
  </w:endnote>
  <w:endnote w:type="continuationSeparator" w:id="1">
    <w:p w:rsidR="00CD385B" w:rsidRDefault="00CD385B" w:rsidP="005D4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85B" w:rsidRDefault="00CD385B" w:rsidP="005D4DA1">
      <w:r>
        <w:separator/>
      </w:r>
    </w:p>
  </w:footnote>
  <w:footnote w:type="continuationSeparator" w:id="1">
    <w:p w:rsidR="00CD385B" w:rsidRDefault="00CD385B" w:rsidP="005D4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603B"/>
    <w:rsid w:val="00381AAC"/>
    <w:rsid w:val="003B3210"/>
    <w:rsid w:val="005D4DA1"/>
    <w:rsid w:val="00641A46"/>
    <w:rsid w:val="0070603B"/>
    <w:rsid w:val="007366E7"/>
    <w:rsid w:val="007F7ACE"/>
    <w:rsid w:val="00A57335"/>
    <w:rsid w:val="00C0514F"/>
    <w:rsid w:val="00CD385B"/>
    <w:rsid w:val="00EA5421"/>
    <w:rsid w:val="00EB37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4DA1"/>
    <w:rPr>
      <w:sz w:val="18"/>
      <w:szCs w:val="18"/>
    </w:rPr>
  </w:style>
  <w:style w:type="paragraph" w:styleId="a4">
    <w:name w:val="footer"/>
    <w:basedOn w:val="a"/>
    <w:link w:val="Char0"/>
    <w:uiPriority w:val="99"/>
    <w:unhideWhenUsed/>
    <w:rsid w:val="005D4DA1"/>
    <w:pPr>
      <w:tabs>
        <w:tab w:val="center" w:pos="4153"/>
        <w:tab w:val="right" w:pos="8306"/>
      </w:tabs>
      <w:snapToGrid w:val="0"/>
      <w:jc w:val="left"/>
    </w:pPr>
    <w:rPr>
      <w:sz w:val="18"/>
      <w:szCs w:val="18"/>
    </w:rPr>
  </w:style>
  <w:style w:type="character" w:customStyle="1" w:styleId="Char0">
    <w:name w:val="页脚 Char"/>
    <w:basedOn w:val="a0"/>
    <w:link w:val="a4"/>
    <w:uiPriority w:val="99"/>
    <w:rsid w:val="005D4D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4DA1"/>
    <w:rPr>
      <w:sz w:val="18"/>
      <w:szCs w:val="18"/>
    </w:rPr>
  </w:style>
  <w:style w:type="paragraph" w:styleId="a4">
    <w:name w:val="footer"/>
    <w:basedOn w:val="a"/>
    <w:link w:val="Char0"/>
    <w:uiPriority w:val="99"/>
    <w:unhideWhenUsed/>
    <w:rsid w:val="005D4DA1"/>
    <w:pPr>
      <w:tabs>
        <w:tab w:val="center" w:pos="4153"/>
        <w:tab w:val="right" w:pos="8306"/>
      </w:tabs>
      <w:snapToGrid w:val="0"/>
      <w:jc w:val="left"/>
    </w:pPr>
    <w:rPr>
      <w:sz w:val="18"/>
      <w:szCs w:val="18"/>
    </w:rPr>
  </w:style>
  <w:style w:type="character" w:customStyle="1" w:styleId="Char0">
    <w:name w:val="页脚 Char"/>
    <w:basedOn w:val="a0"/>
    <w:link w:val="a4"/>
    <w:uiPriority w:val="99"/>
    <w:rsid w:val="005D4DA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119</Words>
  <Characters>684</Characters>
  <Application>Microsoft Office Word</Application>
  <DocSecurity>0</DocSecurity>
  <Lines>5</Lines>
  <Paragraphs>1</Paragraphs>
  <ScaleCrop>false</ScaleCrop>
  <Company>china</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2019-10-10T01:32:00Z</dcterms:created>
  <dcterms:modified xsi:type="dcterms:W3CDTF">2020-06-02T02:07:00Z</dcterms:modified>
</cp:coreProperties>
</file>